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06FF" w14:textId="77777777" w:rsidR="000C0E62" w:rsidRDefault="00657236">
      <w:pPr>
        <w:spacing w:after="0" w:line="259" w:lineRule="auto"/>
        <w:ind w:left="0" w:firstLine="0"/>
      </w:pPr>
      <w:bookmarkStart w:id="0" w:name="_GoBack"/>
      <w:bookmarkEnd w:id="0"/>
      <w:r>
        <w:rPr>
          <w:sz w:val="24"/>
        </w:rPr>
        <w:t xml:space="preserve"> </w:t>
      </w:r>
    </w:p>
    <w:p w14:paraId="3A7A3ABB" w14:textId="77777777" w:rsidR="000C0E62" w:rsidRDefault="00657236">
      <w:pPr>
        <w:spacing w:after="53" w:line="259" w:lineRule="auto"/>
        <w:ind w:left="0" w:firstLine="0"/>
      </w:pPr>
      <w:r>
        <w:rPr>
          <w:sz w:val="24"/>
        </w:rPr>
        <w:t xml:space="preserve">  </w:t>
      </w:r>
    </w:p>
    <w:p w14:paraId="7E2BE674" w14:textId="30E25E1B" w:rsidR="000C0E62" w:rsidRDefault="00657236">
      <w:pPr>
        <w:spacing w:after="350" w:line="259" w:lineRule="auto"/>
        <w:ind w:left="-5"/>
      </w:pPr>
      <w:r>
        <w:rPr>
          <w:b/>
          <w:color w:val="A6A6A6"/>
          <w:sz w:val="32"/>
        </w:rPr>
        <w:t>Version 1.</w:t>
      </w:r>
      <w:r w:rsidR="003B3AEB">
        <w:rPr>
          <w:b/>
          <w:color w:val="A6A6A6"/>
          <w:sz w:val="32"/>
        </w:rPr>
        <w:t>3</w:t>
      </w:r>
      <w:r>
        <w:rPr>
          <w:color w:val="A6A6A6"/>
          <w:sz w:val="32"/>
        </w:rPr>
        <w:t xml:space="preserve"> </w:t>
      </w:r>
    </w:p>
    <w:p w14:paraId="7534FE20" w14:textId="77777777" w:rsidR="000C0E62" w:rsidRDefault="00657236">
      <w:pPr>
        <w:spacing w:after="0" w:line="259" w:lineRule="auto"/>
        <w:ind w:left="0" w:firstLine="0"/>
      </w:pPr>
      <w:r>
        <w:rPr>
          <w:b/>
          <w:color w:val="1F497D"/>
          <w:sz w:val="72"/>
        </w:rPr>
        <w:t xml:space="preserve"> </w:t>
      </w:r>
    </w:p>
    <w:p w14:paraId="0D0619EC" w14:textId="77777777" w:rsidR="000C0E62" w:rsidRDefault="00657236">
      <w:pPr>
        <w:spacing w:after="0" w:line="259" w:lineRule="auto"/>
        <w:ind w:left="0" w:firstLine="0"/>
      </w:pPr>
      <w:r>
        <w:rPr>
          <w:b/>
          <w:color w:val="1F497D"/>
          <w:sz w:val="72"/>
        </w:rPr>
        <w:t xml:space="preserve"> </w:t>
      </w:r>
    </w:p>
    <w:p w14:paraId="3E1D35CC" w14:textId="77777777" w:rsidR="000C0E62" w:rsidRDefault="00657236">
      <w:pPr>
        <w:spacing w:after="0" w:line="259" w:lineRule="auto"/>
        <w:ind w:left="0" w:firstLine="0"/>
      </w:pPr>
      <w:r>
        <w:rPr>
          <w:b/>
          <w:color w:val="1F497D"/>
          <w:sz w:val="72"/>
        </w:rPr>
        <w:t xml:space="preserve"> </w:t>
      </w:r>
    </w:p>
    <w:p w14:paraId="01A59C65" w14:textId="77777777" w:rsidR="000C0E62" w:rsidRDefault="00657236">
      <w:pPr>
        <w:spacing w:after="0" w:line="259" w:lineRule="auto"/>
        <w:ind w:left="0" w:firstLine="0"/>
      </w:pPr>
      <w:r>
        <w:rPr>
          <w:b/>
          <w:color w:val="1F497D"/>
          <w:sz w:val="72"/>
        </w:rPr>
        <w:t xml:space="preserve"> </w:t>
      </w:r>
    </w:p>
    <w:p w14:paraId="496D7488" w14:textId="77777777" w:rsidR="000C0E62" w:rsidRDefault="00657236">
      <w:pPr>
        <w:spacing w:after="0" w:line="259" w:lineRule="auto"/>
        <w:ind w:left="0" w:firstLine="0"/>
      </w:pPr>
      <w:r>
        <w:rPr>
          <w:b/>
          <w:color w:val="1F497D"/>
          <w:sz w:val="72"/>
        </w:rPr>
        <w:t xml:space="preserve"> </w:t>
      </w:r>
    </w:p>
    <w:p w14:paraId="071C54D6" w14:textId="25FF2E0C" w:rsidR="000C0E62" w:rsidRDefault="00657236">
      <w:pPr>
        <w:spacing w:after="0" w:line="259" w:lineRule="auto"/>
        <w:ind w:left="0" w:firstLine="0"/>
      </w:pPr>
      <w:r>
        <w:rPr>
          <w:b/>
          <w:color w:val="1F497D"/>
          <w:sz w:val="72"/>
        </w:rPr>
        <w:t xml:space="preserve"> </w:t>
      </w:r>
    </w:p>
    <w:p w14:paraId="64EF42FF" w14:textId="77777777" w:rsidR="000C0E62" w:rsidRDefault="00657236">
      <w:pPr>
        <w:pStyle w:val="Heading1"/>
      </w:pPr>
      <w:r>
        <w:t xml:space="preserve">Behaviour Policy </w:t>
      </w:r>
      <w:r>
        <w:rPr>
          <w:b w:val="0"/>
        </w:rPr>
        <w:t xml:space="preserve"> </w:t>
      </w:r>
    </w:p>
    <w:p w14:paraId="49EA25C0" w14:textId="77777777" w:rsidR="000C0E62" w:rsidRDefault="00657236">
      <w:pPr>
        <w:spacing w:after="0" w:line="259" w:lineRule="auto"/>
        <w:ind w:left="0" w:firstLine="0"/>
      </w:pPr>
      <w:r>
        <w:rPr>
          <w:b/>
          <w:color w:val="548DD4"/>
          <w:sz w:val="40"/>
        </w:rPr>
        <w:t xml:space="preserve">Sutton Coldfield Adventure Unit </w:t>
      </w:r>
      <w:r>
        <w:rPr>
          <w:color w:val="548DD4"/>
          <w:sz w:val="40"/>
        </w:rPr>
        <w:t xml:space="preserve"> </w:t>
      </w:r>
    </w:p>
    <w:p w14:paraId="36B70CEB" w14:textId="6318BACE" w:rsidR="000C0E62" w:rsidRDefault="00657236">
      <w:pPr>
        <w:spacing w:after="580" w:line="259" w:lineRule="auto"/>
        <w:ind w:left="-5"/>
      </w:pPr>
      <w:r>
        <w:rPr>
          <w:b/>
          <w:color w:val="A6A6A6"/>
          <w:sz w:val="32"/>
        </w:rPr>
        <w:t xml:space="preserve">Review Date: </w:t>
      </w:r>
      <w:r w:rsidR="00C870BA" w:rsidRPr="00C870BA">
        <w:rPr>
          <w:b/>
          <w:color w:val="FF0000"/>
          <w:sz w:val="32"/>
        </w:rPr>
        <w:t>Sept 20</w:t>
      </w:r>
      <w:r w:rsidR="003B3AEB">
        <w:rPr>
          <w:b/>
          <w:color w:val="FF0000"/>
          <w:sz w:val="32"/>
        </w:rPr>
        <w:t>21</w:t>
      </w:r>
      <w:r>
        <w:rPr>
          <w:b/>
          <w:color w:val="A6A6A6"/>
          <w:sz w:val="32"/>
        </w:rPr>
        <w:t xml:space="preserve"> </w:t>
      </w:r>
    </w:p>
    <w:p w14:paraId="277768DE" w14:textId="77777777" w:rsidR="000C0E62" w:rsidRDefault="00657236">
      <w:pPr>
        <w:spacing w:after="0" w:line="259" w:lineRule="auto"/>
        <w:ind w:left="0" w:firstLine="0"/>
      </w:pPr>
      <w:r>
        <w:rPr>
          <w:sz w:val="96"/>
        </w:rPr>
        <w:t xml:space="preserve"> </w:t>
      </w:r>
    </w:p>
    <w:p w14:paraId="2AFEC9CB" w14:textId="77777777" w:rsidR="000C0E62" w:rsidRDefault="00657236">
      <w:pPr>
        <w:spacing w:after="0" w:line="259" w:lineRule="auto"/>
        <w:ind w:left="0" w:firstLine="0"/>
      </w:pPr>
      <w:r>
        <w:rPr>
          <w:sz w:val="96"/>
        </w:rPr>
        <w:t xml:space="preserve"> </w:t>
      </w:r>
    </w:p>
    <w:p w14:paraId="0B902C9E" w14:textId="051897EE" w:rsidR="000C0E62" w:rsidRDefault="00657236">
      <w:pPr>
        <w:spacing w:after="0" w:line="259" w:lineRule="auto"/>
        <w:ind w:left="0" w:firstLine="0"/>
        <w:rPr>
          <w:sz w:val="96"/>
        </w:rPr>
      </w:pPr>
      <w:r>
        <w:rPr>
          <w:sz w:val="96"/>
        </w:rPr>
        <w:t xml:space="preserve"> </w:t>
      </w:r>
    </w:p>
    <w:p w14:paraId="1B8936FE" w14:textId="7A0F6438" w:rsidR="003B3AEB" w:rsidRDefault="003B3AEB">
      <w:pPr>
        <w:spacing w:after="0" w:line="259" w:lineRule="auto"/>
        <w:ind w:left="0" w:firstLine="0"/>
        <w:rPr>
          <w:sz w:val="96"/>
        </w:rPr>
      </w:pPr>
    </w:p>
    <w:p w14:paraId="3B84B028" w14:textId="6C66B317" w:rsidR="003B3AEB" w:rsidRDefault="003B3AEB">
      <w:pPr>
        <w:spacing w:after="0" w:line="259" w:lineRule="auto"/>
        <w:ind w:left="0" w:firstLine="0"/>
        <w:rPr>
          <w:sz w:val="96"/>
        </w:rPr>
      </w:pPr>
    </w:p>
    <w:p w14:paraId="350C61E5" w14:textId="49964139" w:rsidR="000C0E62" w:rsidRDefault="003B3AEB">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3DB253FD" wp14:editId="7CDD1799">
                <wp:simplePos x="0" y="0"/>
                <wp:positionH relativeFrom="page">
                  <wp:posOffset>0</wp:posOffset>
                </wp:positionH>
                <wp:positionV relativeFrom="page">
                  <wp:posOffset>6896100</wp:posOffset>
                </wp:positionV>
                <wp:extent cx="7564120" cy="3340735"/>
                <wp:effectExtent l="0" t="0" r="0" b="0"/>
                <wp:wrapTopAndBottom/>
                <wp:docPr id="3637" name="Group 3637"/>
                <wp:cNvGraphicFramePr/>
                <a:graphic xmlns:a="http://schemas.openxmlformats.org/drawingml/2006/main">
                  <a:graphicData uri="http://schemas.microsoft.com/office/word/2010/wordprocessingGroup">
                    <wpg:wgp>
                      <wpg:cNvGrpSpPr/>
                      <wpg:grpSpPr>
                        <a:xfrm>
                          <a:off x="0" y="0"/>
                          <a:ext cx="7564120" cy="3340735"/>
                          <a:chOff x="0" y="0"/>
                          <a:chExt cx="7564120" cy="3340782"/>
                        </a:xfrm>
                      </wpg:grpSpPr>
                      <pic:pic xmlns:pic="http://schemas.openxmlformats.org/drawingml/2006/picture">
                        <pic:nvPicPr>
                          <pic:cNvPr id="10" name="Picture 10"/>
                          <pic:cNvPicPr/>
                        </pic:nvPicPr>
                        <pic:blipFill>
                          <a:blip r:embed="rId10"/>
                          <a:stretch>
                            <a:fillRect/>
                          </a:stretch>
                        </pic:blipFill>
                        <pic:spPr>
                          <a:xfrm>
                            <a:off x="0" y="0"/>
                            <a:ext cx="7564120" cy="3314700"/>
                          </a:xfrm>
                          <a:prstGeom prst="rect">
                            <a:avLst/>
                          </a:prstGeom>
                        </pic:spPr>
                      </pic:pic>
                      <wps:wsp>
                        <wps:cNvPr id="37" name="Rectangle 37"/>
                        <wps:cNvSpPr/>
                        <wps:spPr>
                          <a:xfrm>
                            <a:off x="5315458" y="1511757"/>
                            <a:ext cx="1913007" cy="619359"/>
                          </a:xfrm>
                          <a:prstGeom prst="rect">
                            <a:avLst/>
                          </a:prstGeom>
                          <a:ln>
                            <a:noFill/>
                          </a:ln>
                        </wps:spPr>
                        <wps:txbx>
                          <w:txbxContent>
                            <w:p w14:paraId="5E083326" w14:textId="27D3DFC1" w:rsidR="000C0E62" w:rsidRDefault="003B3AEB">
                              <w:pPr>
                                <w:spacing w:after="160" w:line="259" w:lineRule="auto"/>
                                <w:ind w:left="0" w:firstLine="0"/>
                              </w:pPr>
                              <w:r>
                                <w:rPr>
                                  <w:b/>
                                  <w:sz w:val="72"/>
                                </w:rPr>
                                <w:t xml:space="preserve">Sept </w:t>
                              </w:r>
                              <w:r w:rsidR="00657236">
                                <w:rPr>
                                  <w:b/>
                                  <w:sz w:val="72"/>
                                </w:rPr>
                                <w:t>20</w:t>
                              </w:r>
                              <w:r>
                                <w:rPr>
                                  <w:b/>
                                  <w:sz w:val="72"/>
                                </w:rPr>
                                <w:t>19</w:t>
                              </w:r>
                            </w:p>
                          </w:txbxContent>
                        </wps:txbx>
                        <wps:bodyPr horzOverflow="overflow" vert="horz" lIns="0" tIns="0" rIns="0" bIns="0" rtlCol="0">
                          <a:noAutofit/>
                        </wps:bodyPr>
                      </wps:wsp>
                      <wps:wsp>
                        <wps:cNvPr id="38" name="Rectangle 38"/>
                        <wps:cNvSpPr/>
                        <wps:spPr>
                          <a:xfrm>
                            <a:off x="6752844" y="1511757"/>
                            <a:ext cx="137425" cy="619359"/>
                          </a:xfrm>
                          <a:prstGeom prst="rect">
                            <a:avLst/>
                          </a:prstGeom>
                          <a:ln>
                            <a:noFill/>
                          </a:ln>
                        </wps:spPr>
                        <wps:txbx>
                          <w:txbxContent>
                            <w:p w14:paraId="24F0A3B2" w14:textId="77777777" w:rsidR="000C0E62" w:rsidRDefault="00657236">
                              <w:pPr>
                                <w:spacing w:after="160" w:line="259" w:lineRule="auto"/>
                                <w:ind w:left="0" w:firstLine="0"/>
                              </w:pPr>
                              <w:r>
                                <w:rPr>
                                  <w:b/>
                                  <w:sz w:val="72"/>
                                </w:rPr>
                                <w:t xml:space="preserve"> </w:t>
                              </w:r>
                            </w:p>
                          </w:txbxContent>
                        </wps:txbx>
                        <wps:bodyPr horzOverflow="overflow" vert="horz" lIns="0" tIns="0" rIns="0" bIns="0" rtlCol="0">
                          <a:noAutofit/>
                        </wps:bodyPr>
                      </wps:wsp>
                      <wps:wsp>
                        <wps:cNvPr id="39" name="Rectangle 39"/>
                        <wps:cNvSpPr/>
                        <wps:spPr>
                          <a:xfrm>
                            <a:off x="3781933" y="2028266"/>
                            <a:ext cx="76500" cy="344776"/>
                          </a:xfrm>
                          <a:prstGeom prst="rect">
                            <a:avLst/>
                          </a:prstGeom>
                          <a:ln>
                            <a:noFill/>
                          </a:ln>
                        </wps:spPr>
                        <wps:txbx>
                          <w:txbxContent>
                            <w:p w14:paraId="19E96F18" w14:textId="77777777" w:rsidR="000C0E62" w:rsidRDefault="00657236">
                              <w:pPr>
                                <w:spacing w:after="160" w:line="259" w:lineRule="auto"/>
                                <w:ind w:left="0" w:firstLine="0"/>
                              </w:pPr>
                              <w:r>
                                <w:rPr>
                                  <w:b/>
                                  <w:sz w:val="40"/>
                                </w:rPr>
                                <w:t xml:space="preserve"> </w:t>
                              </w:r>
                            </w:p>
                          </w:txbxContent>
                        </wps:txbx>
                        <wps:bodyPr horzOverflow="overflow" vert="horz" lIns="0" tIns="0" rIns="0" bIns="0" rtlCol="0">
                          <a:noAutofit/>
                        </wps:bodyPr>
                      </wps:wsp>
                      <wps:wsp>
                        <wps:cNvPr id="40" name="Rectangle 40"/>
                        <wps:cNvSpPr/>
                        <wps:spPr>
                          <a:xfrm>
                            <a:off x="3781933" y="2511374"/>
                            <a:ext cx="76500" cy="344777"/>
                          </a:xfrm>
                          <a:prstGeom prst="rect">
                            <a:avLst/>
                          </a:prstGeom>
                          <a:ln>
                            <a:noFill/>
                          </a:ln>
                        </wps:spPr>
                        <wps:txbx>
                          <w:txbxContent>
                            <w:p w14:paraId="5CA845A5" w14:textId="77777777" w:rsidR="000C0E62" w:rsidRDefault="00657236">
                              <w:pPr>
                                <w:spacing w:after="160" w:line="259" w:lineRule="auto"/>
                                <w:ind w:left="0" w:firstLine="0"/>
                              </w:pPr>
                              <w:r>
                                <w:rPr>
                                  <w:b/>
                                  <w:sz w:val="40"/>
                                </w:rPr>
                                <w:t xml:space="preserve"> </w:t>
                              </w:r>
                            </w:p>
                          </w:txbxContent>
                        </wps:txbx>
                        <wps:bodyPr horzOverflow="overflow" vert="horz" lIns="0" tIns="0" rIns="0" bIns="0" rtlCol="0">
                          <a:noAutofit/>
                        </wps:bodyPr>
                      </wps:wsp>
                      <wps:wsp>
                        <wps:cNvPr id="41" name="Rectangle 41"/>
                        <wps:cNvSpPr/>
                        <wps:spPr>
                          <a:xfrm>
                            <a:off x="3781933" y="2996006"/>
                            <a:ext cx="76500" cy="344776"/>
                          </a:xfrm>
                          <a:prstGeom prst="rect">
                            <a:avLst/>
                          </a:prstGeom>
                          <a:ln>
                            <a:noFill/>
                          </a:ln>
                        </wps:spPr>
                        <wps:txbx>
                          <w:txbxContent>
                            <w:p w14:paraId="01E05C43" w14:textId="77777777" w:rsidR="000C0E62" w:rsidRDefault="00657236">
                              <w:pPr>
                                <w:spacing w:after="160" w:line="259" w:lineRule="auto"/>
                                <w:ind w:left="0" w:firstLine="0"/>
                              </w:pPr>
                              <w:r>
                                <w:rPr>
                                  <w:b/>
                                  <w:sz w:val="4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3DB253FD" id="Group 3637" o:spid="_x0000_s1026" style="position:absolute;margin-left:0;margin-top:543pt;width:595.6pt;height:263.05pt;z-index:251658240;mso-position-horizontal-relative:page;mso-position-vertical-relative:page;mso-height-relative:margin" coordsize="75641,334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641;height:33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">
                  <v:imagedata r:id="rId11" o:title=""/>
                </v:shape>
                <v:rect id="Rectangle 37" o:spid="_x0000_s1028" style="position:absolute;left:53154;top:15117;width:19130;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E083326" w14:textId="27D3DFC1" w:rsidR="000C0E62" w:rsidRDefault="003B3AEB">
                        <w:pPr>
                          <w:spacing w:after="160" w:line="259" w:lineRule="auto"/>
                          <w:ind w:left="0" w:firstLine="0"/>
                        </w:pPr>
                        <w:r>
                          <w:rPr>
                            <w:b/>
                            <w:sz w:val="72"/>
                          </w:rPr>
                          <w:t xml:space="preserve">Sept </w:t>
                        </w:r>
                        <w:r w:rsidR="00657236">
                          <w:rPr>
                            <w:b/>
                            <w:sz w:val="72"/>
                          </w:rPr>
                          <w:t>20</w:t>
                        </w:r>
                        <w:r>
                          <w:rPr>
                            <w:b/>
                            <w:sz w:val="72"/>
                          </w:rPr>
                          <w:t>19</w:t>
                        </w:r>
                      </w:p>
                    </w:txbxContent>
                  </v:textbox>
                </v:rect>
                <v:rect id="Rectangle 38" o:spid="_x0000_s1029" style="position:absolute;left:67528;top:1511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4F0A3B2" w14:textId="77777777" w:rsidR="000C0E62" w:rsidRDefault="00657236">
                        <w:pPr>
                          <w:spacing w:after="160" w:line="259" w:lineRule="auto"/>
                          <w:ind w:left="0" w:firstLine="0"/>
                        </w:pPr>
                        <w:r>
                          <w:rPr>
                            <w:b/>
                            <w:sz w:val="72"/>
                          </w:rPr>
                          <w:t xml:space="preserve"> </w:t>
                        </w:r>
                      </w:p>
                    </w:txbxContent>
                  </v:textbox>
                </v:rect>
                <v:rect id="Rectangle 39" o:spid="_x0000_s1030" style="position:absolute;left:37819;top:2028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E96F18" w14:textId="77777777" w:rsidR="000C0E62" w:rsidRDefault="00657236">
                        <w:pPr>
                          <w:spacing w:after="160" w:line="259" w:lineRule="auto"/>
                          <w:ind w:left="0" w:firstLine="0"/>
                        </w:pPr>
                        <w:r>
                          <w:rPr>
                            <w:b/>
                            <w:sz w:val="40"/>
                          </w:rPr>
                          <w:t xml:space="preserve"> </w:t>
                        </w:r>
                      </w:p>
                    </w:txbxContent>
                  </v:textbox>
                </v:rect>
                <v:rect id="Rectangle 40" o:spid="_x0000_s1031" style="position:absolute;left:37819;top:2511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CA845A5" w14:textId="77777777" w:rsidR="000C0E62" w:rsidRDefault="00657236">
                        <w:pPr>
                          <w:spacing w:after="160" w:line="259" w:lineRule="auto"/>
                          <w:ind w:left="0" w:firstLine="0"/>
                        </w:pPr>
                        <w:r>
                          <w:rPr>
                            <w:b/>
                            <w:sz w:val="40"/>
                          </w:rPr>
                          <w:t xml:space="preserve"> </w:t>
                        </w:r>
                      </w:p>
                    </w:txbxContent>
                  </v:textbox>
                </v:rect>
                <v:rect id="Rectangle 41" o:spid="_x0000_s1032" style="position:absolute;left:37819;top:29960;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1E05C43" w14:textId="77777777" w:rsidR="000C0E62" w:rsidRDefault="00657236">
                        <w:pPr>
                          <w:spacing w:after="160" w:line="259" w:lineRule="auto"/>
                          <w:ind w:left="0" w:firstLine="0"/>
                        </w:pPr>
                        <w:r>
                          <w:rPr>
                            <w:b/>
                            <w:sz w:val="40"/>
                          </w:rPr>
                          <w:t xml:space="preserve"> </w:t>
                        </w:r>
                      </w:p>
                    </w:txbxContent>
                  </v:textbox>
                </v:rect>
                <w10:wrap type="topAndBottom" anchorx="page" anchory="page"/>
              </v:group>
            </w:pict>
          </mc:Fallback>
        </mc:AlternateContent>
      </w:r>
    </w:p>
    <w:p w14:paraId="37146662" w14:textId="77777777" w:rsidR="000C0E62" w:rsidRDefault="00657236">
      <w:pPr>
        <w:spacing w:after="0" w:line="239" w:lineRule="auto"/>
        <w:ind w:left="0" w:firstLine="0"/>
      </w:pPr>
      <w:r>
        <w:rPr>
          <w:i/>
        </w:rPr>
        <w:lastRenderedPageBreak/>
        <w:t xml:space="preserve">The purpose of a behaviour policy is to assist the Leaders (to include Leaders, Instructors, Young leaders and visiting adults) to deliver activities, not to constrict them; to enable all youngsters to participate, not to oppress them, and to achieve an atmosphere of structure, order and calm where everyone can feel safe and valued and free to enjoy everything that SCAU has to offer.  </w:t>
      </w:r>
    </w:p>
    <w:p w14:paraId="24A88F6D" w14:textId="77777777" w:rsidR="000C0E62" w:rsidRDefault="00657236">
      <w:pPr>
        <w:spacing w:after="0" w:line="259" w:lineRule="auto"/>
        <w:ind w:left="0" w:firstLine="0"/>
      </w:pPr>
      <w:r>
        <w:rPr>
          <w:b/>
        </w:rPr>
        <w:t xml:space="preserve"> </w:t>
      </w:r>
    </w:p>
    <w:p w14:paraId="7193098F" w14:textId="77777777" w:rsidR="000C0E62" w:rsidRDefault="00657236">
      <w:pPr>
        <w:pStyle w:val="Heading2"/>
        <w:ind w:left="-5"/>
      </w:pPr>
      <w:r>
        <w:t>EXPECTATIONS WITH REGARD TO YOUNG PEOPLE AT SCAU</w:t>
      </w:r>
      <w:r>
        <w:rPr>
          <w:u w:val="none"/>
        </w:rPr>
        <w:t xml:space="preserve"> </w:t>
      </w:r>
      <w:r>
        <w:rPr>
          <w:b w:val="0"/>
          <w:u w:val="none"/>
        </w:rPr>
        <w:t xml:space="preserve"> </w:t>
      </w:r>
    </w:p>
    <w:p w14:paraId="30E29F4C" w14:textId="77777777" w:rsidR="000C0E62" w:rsidRDefault="00657236">
      <w:r>
        <w:t xml:space="preserve">Youngsters will be expected to:  </w:t>
      </w:r>
    </w:p>
    <w:p w14:paraId="0105F344" w14:textId="63E85655" w:rsidR="000C0E62" w:rsidRDefault="00657236">
      <w:pPr>
        <w:numPr>
          <w:ilvl w:val="0"/>
          <w:numId w:val="1"/>
        </w:numPr>
        <w:ind w:hanging="360"/>
      </w:pPr>
      <w:r>
        <w:t xml:space="preserve">conduct themselves in a safe, sensible, manner and show regard to others behave in a reasonable and polite manner to all Leaders and each other. </w:t>
      </w:r>
    </w:p>
    <w:p w14:paraId="5C522436" w14:textId="77777777" w:rsidR="000C0E62" w:rsidRDefault="00657236">
      <w:pPr>
        <w:numPr>
          <w:ilvl w:val="0"/>
          <w:numId w:val="1"/>
        </w:numPr>
        <w:ind w:hanging="360"/>
      </w:pPr>
      <w:r>
        <w:t xml:space="preserve">show respect for the opinions and beliefs of others  </w:t>
      </w:r>
    </w:p>
    <w:p w14:paraId="56440169" w14:textId="77777777" w:rsidR="000C0E62" w:rsidRDefault="00657236">
      <w:pPr>
        <w:numPr>
          <w:ilvl w:val="0"/>
          <w:numId w:val="1"/>
        </w:numPr>
        <w:ind w:hanging="360"/>
      </w:pPr>
      <w:r>
        <w:t xml:space="preserve">show respect for the environment we meet in </w:t>
      </w:r>
    </w:p>
    <w:p w14:paraId="636CACDA" w14:textId="38590059" w:rsidR="000C0E62" w:rsidRDefault="00657236" w:rsidP="003B3AEB">
      <w:pPr>
        <w:numPr>
          <w:ilvl w:val="0"/>
          <w:numId w:val="1"/>
        </w:numPr>
        <w:ind w:hanging="360"/>
      </w:pPr>
      <w:r>
        <w:t xml:space="preserve">follow the Unit’s rules  </w:t>
      </w:r>
    </w:p>
    <w:p w14:paraId="5B301D35" w14:textId="77777777" w:rsidR="000C0E62" w:rsidRDefault="00657236">
      <w:pPr>
        <w:pStyle w:val="Heading2"/>
        <w:ind w:left="-5"/>
      </w:pPr>
      <w:r>
        <w:t>EXPECTATIONS WITH REGARD TO LEADERS AT SCAU</w:t>
      </w:r>
      <w:r>
        <w:rPr>
          <w:u w:val="none"/>
        </w:rPr>
        <w:t xml:space="preserve"> </w:t>
      </w:r>
      <w:r>
        <w:rPr>
          <w:b w:val="0"/>
          <w:u w:val="none"/>
        </w:rPr>
        <w:t xml:space="preserve"> </w:t>
      </w:r>
    </w:p>
    <w:p w14:paraId="5FDD5750" w14:textId="77777777" w:rsidR="000C0E62" w:rsidRDefault="00657236">
      <w:pPr>
        <w:spacing w:after="34"/>
      </w:pPr>
      <w:r>
        <w:t xml:space="preserve">Leaders will be expected to:  </w:t>
      </w:r>
    </w:p>
    <w:p w14:paraId="496B88D4" w14:textId="77777777" w:rsidR="000C0E62" w:rsidRDefault="00657236">
      <w:pPr>
        <w:numPr>
          <w:ilvl w:val="0"/>
          <w:numId w:val="2"/>
        </w:numPr>
        <w:ind w:hanging="360"/>
      </w:pPr>
      <w:r>
        <w:t xml:space="preserve">endeavour to arrive on time to SCAU to prevent opportunities for misbehaviour  </w:t>
      </w:r>
    </w:p>
    <w:p w14:paraId="3D6D1504" w14:textId="77777777" w:rsidR="000C0E62" w:rsidRDefault="00657236">
      <w:pPr>
        <w:numPr>
          <w:ilvl w:val="0"/>
          <w:numId w:val="2"/>
        </w:numPr>
        <w:ind w:hanging="360"/>
      </w:pPr>
      <w:r>
        <w:t xml:space="preserve">reinforce clear expectations of behaviour  </w:t>
      </w:r>
    </w:p>
    <w:p w14:paraId="1CCC18CA" w14:textId="77777777" w:rsidR="000C0E62" w:rsidRDefault="00657236">
      <w:pPr>
        <w:numPr>
          <w:ilvl w:val="0"/>
          <w:numId w:val="2"/>
        </w:numPr>
        <w:ind w:hanging="360"/>
      </w:pPr>
      <w:r>
        <w:t xml:space="preserve">deliver a suitably planned activities that have been risk assessed   </w:t>
      </w:r>
    </w:p>
    <w:p w14:paraId="5CDFCB28" w14:textId="77777777" w:rsidR="000C0E62" w:rsidRDefault="00657236">
      <w:pPr>
        <w:numPr>
          <w:ilvl w:val="0"/>
          <w:numId w:val="2"/>
        </w:numPr>
        <w:ind w:hanging="360"/>
      </w:pPr>
      <w:r>
        <w:t xml:space="preserve">deal with incidents of inappropriate behaviour by following SCAUs procedures  </w:t>
      </w:r>
    </w:p>
    <w:p w14:paraId="59B8053B" w14:textId="32860062" w:rsidR="000C0E62" w:rsidRDefault="00657236" w:rsidP="003B3AEB">
      <w:pPr>
        <w:numPr>
          <w:ilvl w:val="0"/>
          <w:numId w:val="2"/>
        </w:numPr>
        <w:ind w:hanging="360"/>
      </w:pPr>
      <w:r>
        <w:t xml:space="preserve">promote and reinforce positive behaviour </w:t>
      </w:r>
    </w:p>
    <w:p w14:paraId="03AD8712" w14:textId="77777777" w:rsidR="000C0E62" w:rsidRDefault="00657236">
      <w:pPr>
        <w:pStyle w:val="Heading2"/>
        <w:ind w:left="-5"/>
      </w:pPr>
      <w:r>
        <w:t>EXPECTATIONS WITH REGARD TO PARENTS/GUARDIANS</w:t>
      </w:r>
      <w:r>
        <w:rPr>
          <w:u w:val="none"/>
        </w:rPr>
        <w:t xml:space="preserve"> </w:t>
      </w:r>
      <w:r>
        <w:rPr>
          <w:b w:val="0"/>
          <w:u w:val="none"/>
        </w:rPr>
        <w:t xml:space="preserve"> </w:t>
      </w:r>
    </w:p>
    <w:p w14:paraId="332380D3" w14:textId="77777777" w:rsidR="000C0E62" w:rsidRDefault="00657236">
      <w:pPr>
        <w:spacing w:after="34"/>
      </w:pPr>
      <w:r>
        <w:t xml:space="preserve">Parents and guardians are expected to:  </w:t>
      </w:r>
    </w:p>
    <w:p w14:paraId="7411FCD6" w14:textId="77777777" w:rsidR="000C0E62" w:rsidRDefault="00657236">
      <w:pPr>
        <w:numPr>
          <w:ilvl w:val="0"/>
          <w:numId w:val="3"/>
        </w:numPr>
        <w:ind w:hanging="360"/>
      </w:pPr>
      <w:r>
        <w:t xml:space="preserve">work in partnership with SCAU to ensure good behaviour  </w:t>
      </w:r>
    </w:p>
    <w:p w14:paraId="711D83F1" w14:textId="77777777" w:rsidR="000C0E62" w:rsidRDefault="00657236">
      <w:pPr>
        <w:numPr>
          <w:ilvl w:val="0"/>
          <w:numId w:val="3"/>
        </w:numPr>
        <w:ind w:hanging="360"/>
      </w:pPr>
      <w:r>
        <w:t xml:space="preserve">inform SCAU of any concerns  </w:t>
      </w:r>
    </w:p>
    <w:p w14:paraId="145BAB77" w14:textId="02DA522F" w:rsidR="000C0E62" w:rsidRPr="003B3AEB" w:rsidRDefault="00657236">
      <w:pPr>
        <w:numPr>
          <w:ilvl w:val="0"/>
          <w:numId w:val="3"/>
        </w:numPr>
        <w:ind w:hanging="360"/>
        <w:rPr>
          <w:color w:val="000000" w:themeColor="text1"/>
        </w:rPr>
      </w:pPr>
      <w:r>
        <w:t xml:space="preserve">respond </w:t>
      </w:r>
      <w:r w:rsidRPr="003B3AEB">
        <w:rPr>
          <w:color w:val="000000" w:themeColor="text1"/>
        </w:rPr>
        <w:t>to concerns raised by members of SCA</w:t>
      </w:r>
      <w:r w:rsidR="00C870BA" w:rsidRPr="003B3AEB">
        <w:rPr>
          <w:color w:val="000000" w:themeColor="text1"/>
        </w:rPr>
        <w:t>U</w:t>
      </w:r>
    </w:p>
    <w:p w14:paraId="7F4E998E" w14:textId="35BBF12A" w:rsidR="00C870BA" w:rsidRPr="003B3AEB" w:rsidRDefault="00C870BA">
      <w:pPr>
        <w:numPr>
          <w:ilvl w:val="0"/>
          <w:numId w:val="3"/>
        </w:numPr>
        <w:ind w:hanging="360"/>
        <w:rPr>
          <w:color w:val="000000" w:themeColor="text1"/>
        </w:rPr>
      </w:pPr>
      <w:r w:rsidRPr="003B3AEB">
        <w:rPr>
          <w:color w:val="000000" w:themeColor="text1"/>
        </w:rPr>
        <w:t xml:space="preserve">ensure their children always wear SCAU uniform (where applicable) </w:t>
      </w:r>
    </w:p>
    <w:p w14:paraId="0C8F7D9D" w14:textId="5C97FF49" w:rsidR="00C870BA" w:rsidRPr="003B3AEB" w:rsidRDefault="00C870BA">
      <w:pPr>
        <w:numPr>
          <w:ilvl w:val="0"/>
          <w:numId w:val="3"/>
        </w:numPr>
        <w:ind w:hanging="360"/>
        <w:rPr>
          <w:color w:val="000000" w:themeColor="text1"/>
        </w:rPr>
      </w:pPr>
      <w:r w:rsidRPr="003B3AEB">
        <w:rPr>
          <w:color w:val="000000" w:themeColor="text1"/>
        </w:rPr>
        <w:t>are punctual for SCAU evenings and events in regards drop off and collection of their children</w:t>
      </w:r>
    </w:p>
    <w:p w14:paraId="1BCDB1E6" w14:textId="77777777" w:rsidR="000C0E62" w:rsidRPr="003B3AEB" w:rsidRDefault="00657236">
      <w:pPr>
        <w:spacing w:after="0" w:line="259" w:lineRule="auto"/>
        <w:ind w:left="0" w:firstLine="0"/>
        <w:rPr>
          <w:color w:val="000000" w:themeColor="text1"/>
        </w:rPr>
      </w:pPr>
      <w:r w:rsidRPr="003B3AEB">
        <w:rPr>
          <w:b/>
          <w:color w:val="000000" w:themeColor="text1"/>
        </w:rPr>
        <w:t xml:space="preserve"> </w:t>
      </w:r>
    </w:p>
    <w:p w14:paraId="3D2E8AD7" w14:textId="77777777" w:rsidR="000C0E62" w:rsidRDefault="00657236">
      <w:pPr>
        <w:pStyle w:val="Heading2"/>
        <w:ind w:left="-5"/>
      </w:pPr>
      <w:r>
        <w:t>A POSITIVE APPROACH</w:t>
      </w:r>
      <w:r>
        <w:rPr>
          <w:u w:val="none"/>
        </w:rPr>
        <w:t xml:space="preserve"> </w:t>
      </w:r>
      <w:r>
        <w:rPr>
          <w:b w:val="0"/>
          <w:u w:val="none"/>
        </w:rPr>
        <w:t xml:space="preserve"> </w:t>
      </w:r>
    </w:p>
    <w:p w14:paraId="3D911C1E" w14:textId="77777777" w:rsidR="000C0E62" w:rsidRDefault="00657236">
      <w:r>
        <w:t xml:space="preserve">Positive reinforcement of good behaviour will be </w:t>
      </w:r>
      <w:proofErr w:type="gramStart"/>
      <w:r>
        <w:t>encouraged</w:t>
      </w:r>
      <w:proofErr w:type="gramEnd"/>
      <w:r>
        <w:t xml:space="preserve"> and rewards given when exceptional behaviour has occurred, or to Squads when they have worked well as a team</w:t>
      </w:r>
      <w:r>
        <w:rPr>
          <w:b/>
        </w:rPr>
        <w:t xml:space="preserve"> </w:t>
      </w:r>
    </w:p>
    <w:p w14:paraId="02F085B7" w14:textId="77777777" w:rsidR="000C0E62" w:rsidRDefault="00657236">
      <w:pPr>
        <w:spacing w:after="0" w:line="259" w:lineRule="auto"/>
        <w:ind w:left="0" w:firstLine="0"/>
      </w:pPr>
      <w:r>
        <w:rPr>
          <w:b/>
        </w:rPr>
        <w:t xml:space="preserve"> </w:t>
      </w:r>
    </w:p>
    <w:p w14:paraId="604676A6" w14:textId="77777777" w:rsidR="000C0E62" w:rsidRDefault="00657236">
      <w:pPr>
        <w:pStyle w:val="Heading2"/>
        <w:ind w:left="-5"/>
      </w:pPr>
      <w:r>
        <w:t>SUPPORT STRUCTURES FOR YOUNGSTERS CAUSING CONCERN</w:t>
      </w:r>
      <w:r>
        <w:rPr>
          <w:u w:val="none"/>
        </w:rPr>
        <w:t xml:space="preserve"> </w:t>
      </w:r>
    </w:p>
    <w:p w14:paraId="0A42AEDA" w14:textId="77777777" w:rsidR="000C0E62" w:rsidRDefault="00657236">
      <w:pPr>
        <w:spacing w:after="0" w:line="259" w:lineRule="auto"/>
        <w:ind w:left="-5"/>
      </w:pPr>
      <w:r>
        <w:rPr>
          <w:b/>
        </w:rPr>
        <w:t xml:space="preserve">Mentoring Scheme </w:t>
      </w:r>
      <w:r>
        <w:t xml:space="preserve"> </w:t>
      </w:r>
    </w:p>
    <w:p w14:paraId="3B3AA4EE" w14:textId="77777777" w:rsidR="000C0E62" w:rsidRDefault="00657236">
      <w:r>
        <w:t xml:space="preserve">Young leaders will mentor those youngsters struggling to maintain appropriate behaviour and be there in a supportive capacity to the activity leader </w:t>
      </w:r>
    </w:p>
    <w:p w14:paraId="589A0632" w14:textId="6F48BD90" w:rsidR="000C0E62" w:rsidRDefault="00657236" w:rsidP="003B3AEB">
      <w:pPr>
        <w:spacing w:after="0" w:line="259" w:lineRule="auto"/>
        <w:ind w:left="0" w:firstLine="0"/>
      </w:pPr>
      <w:r>
        <w:rPr>
          <w:b/>
        </w:rPr>
        <w:t xml:space="preserve"> Those on the SEND Register </w:t>
      </w:r>
      <w:r w:rsidR="003B3AEB">
        <w:rPr>
          <w:b/>
          <w:color w:val="FF0000"/>
        </w:rPr>
        <w:t xml:space="preserve"> </w:t>
      </w:r>
    </w:p>
    <w:p w14:paraId="27EC7EF6" w14:textId="77777777" w:rsidR="000C0E62" w:rsidRDefault="00657236">
      <w:r>
        <w:t xml:space="preserve">Parents of youngsters on the SEND register will be asked to discuss each individual child’s needs with the senior leaders and help to develop strategies to support their child </w:t>
      </w:r>
    </w:p>
    <w:p w14:paraId="36CF7231" w14:textId="77777777" w:rsidR="000C0E62" w:rsidRDefault="00657236">
      <w:pPr>
        <w:spacing w:after="0" w:line="259" w:lineRule="auto"/>
        <w:ind w:left="0" w:firstLine="0"/>
      </w:pPr>
      <w:r>
        <w:rPr>
          <w:b/>
        </w:rPr>
        <w:t xml:space="preserve"> </w:t>
      </w:r>
    </w:p>
    <w:p w14:paraId="4F5C9EF0" w14:textId="77777777" w:rsidR="000C0E62" w:rsidRDefault="00657236">
      <w:pPr>
        <w:pStyle w:val="Heading2"/>
        <w:ind w:left="-5"/>
      </w:pPr>
      <w:r>
        <w:t>PROCEDURES FOR DEALING WITH UNACCEPTABLE BEHAVIOUR</w:t>
      </w:r>
      <w:r>
        <w:rPr>
          <w:u w:val="none"/>
        </w:rPr>
        <w:t xml:space="preserve"> </w:t>
      </w:r>
      <w:r>
        <w:rPr>
          <w:b w:val="0"/>
          <w:u w:val="none"/>
        </w:rPr>
        <w:t xml:space="preserve"> </w:t>
      </w:r>
    </w:p>
    <w:p w14:paraId="4BE907D4" w14:textId="506708F9" w:rsidR="000C0E62" w:rsidRDefault="00657236" w:rsidP="003B3AEB">
      <w:r>
        <w:t xml:space="preserve">It is the responsibility of all leaders to deal with </w:t>
      </w:r>
      <w:r>
        <w:rPr>
          <w:b/>
        </w:rPr>
        <w:t xml:space="preserve">minor incidents </w:t>
      </w:r>
      <w:r>
        <w:t xml:space="preserve">which occur.  </w:t>
      </w:r>
    </w:p>
    <w:p w14:paraId="77B35FD2" w14:textId="7B90CB9F" w:rsidR="000C0E62" w:rsidRDefault="00657236" w:rsidP="003B3AEB">
      <w:r>
        <w:rPr>
          <w:b/>
        </w:rPr>
        <w:t xml:space="preserve">More serious incidents or failure to </w:t>
      </w:r>
      <w:proofErr w:type="gramStart"/>
      <w:r>
        <w:rPr>
          <w:b/>
        </w:rPr>
        <w:t>respond  appropriately</w:t>
      </w:r>
      <w:proofErr w:type="gramEnd"/>
      <w:r>
        <w:rPr>
          <w:b/>
        </w:rPr>
        <w:t xml:space="preserve"> following a minor incident </w:t>
      </w:r>
      <w:r>
        <w:t xml:space="preserve">should be  dealt with by one of the Senior leaders, and, at their discretion, recorded. </w:t>
      </w:r>
    </w:p>
    <w:p w14:paraId="376FFBB8" w14:textId="77777777" w:rsidR="000C0E62" w:rsidRDefault="00657236">
      <w:r>
        <w:rPr>
          <w:b/>
        </w:rPr>
        <w:t xml:space="preserve">Fixed term exclusion </w:t>
      </w:r>
      <w:r>
        <w:t xml:space="preserve">should be discussed amongst the leadership team who witnessed the behaviour and the Leader in charge of the evening, camp or trip and the incident documented and forwarded to the Executive Committee. Parents will be informed in writing of the decision to give a fixed term exclusion from SCAU. Parents and child will have a reintegration meeting prior to starting back with the Unit. </w:t>
      </w:r>
    </w:p>
    <w:p w14:paraId="6D480637" w14:textId="574375B3" w:rsidR="000C0E62" w:rsidRDefault="00657236" w:rsidP="003B3AEB">
      <w:pPr>
        <w:spacing w:after="0" w:line="259" w:lineRule="auto"/>
        <w:ind w:left="0" w:firstLine="0"/>
      </w:pPr>
      <w:r>
        <w:rPr>
          <w:b/>
        </w:rPr>
        <w:t>Permanent exclusion</w:t>
      </w:r>
      <w:r>
        <w:t xml:space="preserve"> from the group can only be decided upon by 3 senior leaders and the Executive Committee should be informed at the earliest opportunity in writing detailing the issue and the action taken. Parents should be informed in writing of this decision. Appeals should take place by writing directly to the Executive Committee.</w:t>
      </w:r>
      <w:r>
        <w:rPr>
          <w:b/>
        </w:rPr>
        <w:t xml:space="preserve"> </w:t>
      </w:r>
    </w:p>
    <w:p w14:paraId="0A2B7928" w14:textId="35D639D8" w:rsidR="000C0E62" w:rsidRDefault="00657236">
      <w:pPr>
        <w:spacing w:after="0" w:line="259" w:lineRule="auto"/>
        <w:ind w:left="0" w:firstLine="0"/>
      </w:pPr>
      <w:r>
        <w:rPr>
          <w:b/>
        </w:rPr>
        <w:t xml:space="preserve"> </w:t>
      </w:r>
    </w:p>
    <w:p w14:paraId="40D3A80E" w14:textId="77777777" w:rsidR="000C0E62" w:rsidRDefault="00657236">
      <w:pPr>
        <w:pStyle w:val="Heading2"/>
        <w:ind w:left="-5"/>
      </w:pPr>
      <w:r>
        <w:lastRenderedPageBreak/>
        <w:t>SANCTIONS</w:t>
      </w:r>
      <w:r>
        <w:rPr>
          <w:u w:val="none"/>
        </w:rPr>
        <w:t xml:space="preserve"> </w:t>
      </w:r>
      <w:r>
        <w:rPr>
          <w:b w:val="0"/>
          <w:u w:val="none"/>
        </w:rPr>
        <w:t xml:space="preserve"> </w:t>
      </w:r>
    </w:p>
    <w:p w14:paraId="12E30797" w14:textId="77777777" w:rsidR="000C0E62" w:rsidRDefault="00657236">
      <w:r>
        <w:t xml:space="preserve">Outlined below are examples of unacceptable behaviour and sanctions which are available. This is not a tariff, and each case must be dealt with according to its merits. Sanctions should be applied fairly  </w:t>
      </w:r>
    </w:p>
    <w:p w14:paraId="619B717A" w14:textId="7675E643" w:rsidR="000C0E62" w:rsidRDefault="00657236" w:rsidP="003B3AEB">
      <w:pPr>
        <w:spacing w:after="40" w:line="259" w:lineRule="auto"/>
        <w:ind w:left="0" w:firstLine="0"/>
      </w:pPr>
      <w:r>
        <w:rPr>
          <w:b/>
          <w:i/>
          <w:sz w:val="16"/>
        </w:rPr>
        <w:t xml:space="preserve"> </w:t>
      </w:r>
      <w:r>
        <w:t xml:space="preserve">Minor Incidents  </w:t>
      </w:r>
    </w:p>
    <w:p w14:paraId="235D3C80" w14:textId="77777777" w:rsidR="000C0E62" w:rsidRDefault="00657236">
      <w:r>
        <w:t xml:space="preserve">These incidents are dealt with by the activity leaders and should result in a behaviour warning. </w:t>
      </w:r>
      <w:proofErr w:type="gramStart"/>
      <w:r>
        <w:t>They  include</w:t>
      </w:r>
      <w:proofErr w:type="gramEnd"/>
      <w:r>
        <w:t xml:space="preserve"> (but not exclusively), for example:  throwing objects; constant interruptions when explanations or instructions are being given ; not following instructions; silly disruptive behaviour impacting on the enjoyment of the activity for others.  </w:t>
      </w:r>
    </w:p>
    <w:p w14:paraId="4AE6B28C" w14:textId="77777777" w:rsidR="000C0E62" w:rsidRDefault="00657236">
      <w:pPr>
        <w:spacing w:after="24" w:line="259" w:lineRule="auto"/>
        <w:ind w:left="-5"/>
      </w:pPr>
      <w:r>
        <w:rPr>
          <w:b/>
          <w:i/>
        </w:rPr>
        <w:t xml:space="preserve">Sanctions available include:  </w:t>
      </w:r>
    </w:p>
    <w:p w14:paraId="0F5C799B" w14:textId="77777777" w:rsidR="000C0E62" w:rsidRDefault="00657236">
      <w:pPr>
        <w:numPr>
          <w:ilvl w:val="0"/>
          <w:numId w:val="4"/>
        </w:numPr>
        <w:ind w:hanging="360"/>
      </w:pPr>
      <w:r>
        <w:t xml:space="preserve">verbal reprimand </w:t>
      </w:r>
    </w:p>
    <w:p w14:paraId="69B1F37E" w14:textId="77777777" w:rsidR="000C0E62" w:rsidRDefault="00657236">
      <w:pPr>
        <w:numPr>
          <w:ilvl w:val="0"/>
          <w:numId w:val="4"/>
        </w:numPr>
        <w:ind w:hanging="360"/>
      </w:pPr>
      <w:r>
        <w:t xml:space="preserve">short cooling off period outside the activity (maximum 5 minutes)  </w:t>
      </w:r>
    </w:p>
    <w:p w14:paraId="573B3F4F" w14:textId="51D1B4F9" w:rsidR="000C0E62" w:rsidRDefault="00657236" w:rsidP="003B3AEB">
      <w:pPr>
        <w:numPr>
          <w:ilvl w:val="0"/>
          <w:numId w:val="4"/>
        </w:numPr>
        <w:ind w:hanging="360"/>
      </w:pPr>
      <w:r>
        <w:t xml:space="preserve">sent to a temporary alternate space (to another leader) </w:t>
      </w:r>
    </w:p>
    <w:p w14:paraId="16F88EBF" w14:textId="77777777" w:rsidR="000C0E62" w:rsidRDefault="00657236">
      <w:pPr>
        <w:pStyle w:val="Heading3"/>
        <w:ind w:left="-5"/>
      </w:pPr>
      <w:r>
        <w:t>Persistent incidents, or incidents of medium severity</w:t>
      </w:r>
      <w:r>
        <w:rPr>
          <w:u w:val="none"/>
        </w:rPr>
        <w:t xml:space="preserve"> </w:t>
      </w:r>
      <w:r>
        <w:rPr>
          <w:b w:val="0"/>
          <w:u w:val="none"/>
        </w:rPr>
        <w:t xml:space="preserve"> </w:t>
      </w:r>
    </w:p>
    <w:p w14:paraId="5888EF15" w14:textId="77777777" w:rsidR="000C0E62" w:rsidRDefault="00657236">
      <w:pPr>
        <w:spacing w:after="38"/>
      </w:pPr>
      <w:r>
        <w:t xml:space="preserve">These incidents must be recorded and passed to another or more senior leader. Unacceptable behaviour in this category includes:  </w:t>
      </w:r>
    </w:p>
    <w:p w14:paraId="1848CD3A" w14:textId="77777777" w:rsidR="000C0E62" w:rsidRDefault="00657236">
      <w:pPr>
        <w:numPr>
          <w:ilvl w:val="0"/>
          <w:numId w:val="5"/>
        </w:numPr>
        <w:ind w:hanging="360"/>
      </w:pPr>
      <w:r>
        <w:t xml:space="preserve">persistency of minor incidents as above (3 behaviour warnings in an activity constitute persistent incidents and should be sanctioned further)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rudeness to Leaders. </w:t>
      </w:r>
    </w:p>
    <w:p w14:paraId="3BF5E052" w14:textId="77777777" w:rsidR="000C0E62" w:rsidRDefault="00657236">
      <w:pPr>
        <w:numPr>
          <w:ilvl w:val="0"/>
          <w:numId w:val="5"/>
        </w:numPr>
        <w:spacing w:after="38"/>
        <w:ind w:hanging="360"/>
      </w:pPr>
      <w:r>
        <w:t xml:space="preserve">verbally aggressive behaviour to any member of SCAU </w:t>
      </w:r>
      <w:r>
        <w:rPr>
          <w:b/>
          <w:i/>
        </w:rPr>
        <w:t xml:space="preserve">Sanctions available include:  </w:t>
      </w:r>
    </w:p>
    <w:p w14:paraId="62AB70BF" w14:textId="77777777" w:rsidR="000C0E62" w:rsidRDefault="00657236">
      <w:pPr>
        <w:numPr>
          <w:ilvl w:val="0"/>
          <w:numId w:val="5"/>
        </w:numPr>
        <w:ind w:hanging="360"/>
      </w:pPr>
      <w:r>
        <w:t xml:space="preserve">meeting with youngster </w:t>
      </w:r>
    </w:p>
    <w:p w14:paraId="661129C0" w14:textId="77777777" w:rsidR="000C0E62" w:rsidRDefault="00657236">
      <w:pPr>
        <w:numPr>
          <w:ilvl w:val="0"/>
          <w:numId w:val="5"/>
        </w:numPr>
        <w:ind w:hanging="360"/>
      </w:pPr>
      <w:r>
        <w:t xml:space="preserve">contact with parents by phone   </w:t>
      </w:r>
    </w:p>
    <w:p w14:paraId="3B7B86D6" w14:textId="77777777" w:rsidR="000C0E62" w:rsidRDefault="00657236">
      <w:pPr>
        <w:numPr>
          <w:ilvl w:val="0"/>
          <w:numId w:val="5"/>
        </w:numPr>
        <w:ind w:hanging="360"/>
      </w:pPr>
      <w:r>
        <w:t xml:space="preserve">sending home from evening meeting </w:t>
      </w:r>
    </w:p>
    <w:p w14:paraId="069C8B28" w14:textId="55AE82B6" w:rsidR="000C0E62" w:rsidRDefault="00657236" w:rsidP="003B3AEB">
      <w:pPr>
        <w:numPr>
          <w:ilvl w:val="0"/>
          <w:numId w:val="5"/>
        </w:numPr>
        <w:ind w:hanging="360"/>
      </w:pPr>
      <w:r>
        <w:t xml:space="preserve">removal from an activity on camp/trips </w:t>
      </w:r>
    </w:p>
    <w:p w14:paraId="3E9330A2" w14:textId="77777777" w:rsidR="000C0E62" w:rsidRDefault="00657236">
      <w:pPr>
        <w:pStyle w:val="Heading3"/>
        <w:ind w:left="-5"/>
      </w:pPr>
      <w:r>
        <w:t>Serious Incidents</w:t>
      </w:r>
      <w:r>
        <w:rPr>
          <w:u w:val="none"/>
        </w:rPr>
        <w:t xml:space="preserve"> </w:t>
      </w:r>
      <w:r>
        <w:rPr>
          <w:b w:val="0"/>
          <w:u w:val="none"/>
        </w:rPr>
        <w:t xml:space="preserve"> </w:t>
      </w:r>
    </w:p>
    <w:p w14:paraId="2FBD8C0C" w14:textId="77777777" w:rsidR="000C0E62" w:rsidRDefault="00657236">
      <w:r>
        <w:t xml:space="preserve">Serious incidents are dealt with by the Leader in charge of the evening, camp or trip and include:  </w:t>
      </w:r>
    </w:p>
    <w:p w14:paraId="15B26FFE" w14:textId="77777777" w:rsidR="000C0E62" w:rsidRDefault="00657236">
      <w:pPr>
        <w:numPr>
          <w:ilvl w:val="0"/>
          <w:numId w:val="6"/>
        </w:numPr>
        <w:ind w:hanging="360"/>
      </w:pPr>
      <w:r>
        <w:t xml:space="preserve">extreme rudeness to Leaders </w:t>
      </w:r>
    </w:p>
    <w:p w14:paraId="797F2F9F" w14:textId="77777777" w:rsidR="000C0E62" w:rsidRDefault="00657236">
      <w:pPr>
        <w:numPr>
          <w:ilvl w:val="0"/>
          <w:numId w:val="6"/>
        </w:numPr>
        <w:ind w:hanging="360"/>
      </w:pPr>
      <w:r>
        <w:t xml:space="preserve">aggressive behaviour </w:t>
      </w:r>
    </w:p>
    <w:p w14:paraId="1F52EA7D" w14:textId="77777777" w:rsidR="000C0E62" w:rsidRDefault="00657236">
      <w:pPr>
        <w:numPr>
          <w:ilvl w:val="0"/>
          <w:numId w:val="6"/>
        </w:numPr>
        <w:ind w:hanging="360"/>
      </w:pPr>
      <w:r>
        <w:t xml:space="preserve">smoking </w:t>
      </w:r>
    </w:p>
    <w:p w14:paraId="4AFA7D79" w14:textId="77777777" w:rsidR="000C0E62" w:rsidRDefault="00657236">
      <w:pPr>
        <w:numPr>
          <w:ilvl w:val="0"/>
          <w:numId w:val="6"/>
        </w:numPr>
        <w:ind w:hanging="360"/>
      </w:pPr>
      <w:r>
        <w:t xml:space="preserve">refusal to comply with other sanctions </w:t>
      </w:r>
    </w:p>
    <w:p w14:paraId="06AC706A" w14:textId="77777777" w:rsidR="000C0E62" w:rsidRDefault="00657236">
      <w:pPr>
        <w:numPr>
          <w:ilvl w:val="0"/>
          <w:numId w:val="6"/>
        </w:numPr>
        <w:ind w:hanging="360"/>
      </w:pPr>
      <w:r>
        <w:t xml:space="preserve">theft </w:t>
      </w:r>
    </w:p>
    <w:p w14:paraId="206143BD" w14:textId="77777777" w:rsidR="000C0E62" w:rsidRDefault="00657236">
      <w:pPr>
        <w:numPr>
          <w:ilvl w:val="0"/>
          <w:numId w:val="6"/>
        </w:numPr>
        <w:ind w:hanging="360"/>
      </w:pPr>
      <w:r>
        <w:t xml:space="preserve">bullying  </w:t>
      </w:r>
    </w:p>
    <w:p w14:paraId="4E706A19" w14:textId="77777777" w:rsidR="000C0E62" w:rsidRDefault="00657236">
      <w:pPr>
        <w:spacing w:after="24" w:line="259" w:lineRule="auto"/>
        <w:ind w:left="-5"/>
      </w:pPr>
      <w:r>
        <w:rPr>
          <w:b/>
          <w:i/>
        </w:rPr>
        <w:t xml:space="preserve">Sanctions available include:  </w:t>
      </w:r>
    </w:p>
    <w:p w14:paraId="49A32303" w14:textId="77777777" w:rsidR="000C0E62" w:rsidRDefault="00657236">
      <w:pPr>
        <w:numPr>
          <w:ilvl w:val="0"/>
          <w:numId w:val="6"/>
        </w:numPr>
        <w:ind w:hanging="360"/>
      </w:pPr>
      <w:r>
        <w:t xml:space="preserve">meeting parents/guardians </w:t>
      </w:r>
    </w:p>
    <w:p w14:paraId="12831371" w14:textId="77777777" w:rsidR="000C0E62" w:rsidRDefault="00657236">
      <w:pPr>
        <w:numPr>
          <w:ilvl w:val="0"/>
          <w:numId w:val="6"/>
        </w:numPr>
        <w:ind w:hanging="360"/>
      </w:pPr>
      <w:r>
        <w:t xml:space="preserve">Fixed term exclusion </w:t>
      </w:r>
    </w:p>
    <w:p w14:paraId="498D985D" w14:textId="77777777" w:rsidR="000C0E62" w:rsidRDefault="00657236">
      <w:pPr>
        <w:numPr>
          <w:ilvl w:val="0"/>
          <w:numId w:val="6"/>
        </w:numPr>
        <w:ind w:hanging="360"/>
      </w:pPr>
      <w:r>
        <w:t xml:space="preserve">Sending home from a camp or trip (at </w:t>
      </w:r>
      <w:proofErr w:type="gramStart"/>
      <w:r>
        <w:t>parents</w:t>
      </w:r>
      <w:proofErr w:type="gramEnd"/>
      <w:r>
        <w:t xml:space="preserve"> expense) </w:t>
      </w:r>
    </w:p>
    <w:p w14:paraId="1DAD1939" w14:textId="06CDDE16" w:rsidR="000C0E62" w:rsidRDefault="00657236" w:rsidP="003B3AEB">
      <w:pPr>
        <w:numPr>
          <w:ilvl w:val="0"/>
          <w:numId w:val="6"/>
        </w:numPr>
        <w:ind w:hanging="360"/>
      </w:pPr>
      <w:r>
        <w:t xml:space="preserve">Permanent exclusion from SCAU </w:t>
      </w:r>
    </w:p>
    <w:p w14:paraId="14AD6B63" w14:textId="77777777" w:rsidR="000C0E62" w:rsidRDefault="00657236">
      <w:pPr>
        <w:pStyle w:val="Heading3"/>
        <w:ind w:left="-5"/>
      </w:pPr>
      <w:r>
        <w:t>Very Serious Incidents</w:t>
      </w:r>
      <w:r>
        <w:rPr>
          <w:u w:val="none"/>
        </w:rPr>
        <w:t xml:space="preserve"> </w:t>
      </w:r>
      <w:r>
        <w:rPr>
          <w:b w:val="0"/>
          <w:u w:val="none"/>
        </w:rPr>
        <w:t xml:space="preserve"> </w:t>
      </w:r>
    </w:p>
    <w:p w14:paraId="5BFD79F9" w14:textId="77777777" w:rsidR="000C0E62" w:rsidRDefault="00657236">
      <w:pPr>
        <w:spacing w:after="38"/>
      </w:pPr>
      <w:r>
        <w:t xml:space="preserve">These incidents are dealt with a minimum of 3 Senior Leaders and will result in the Executive Committee being informed in writing of the incident. They include:  </w:t>
      </w:r>
    </w:p>
    <w:p w14:paraId="263D2A76" w14:textId="77777777" w:rsidR="000C0E62" w:rsidRDefault="00657236">
      <w:pPr>
        <w:numPr>
          <w:ilvl w:val="0"/>
          <w:numId w:val="7"/>
        </w:numPr>
        <w:ind w:hanging="360"/>
      </w:pPr>
      <w:r>
        <w:t xml:space="preserve">persistency of the above </w:t>
      </w:r>
    </w:p>
    <w:p w14:paraId="1392C504" w14:textId="77777777" w:rsidR="000C0E62" w:rsidRDefault="00657236">
      <w:pPr>
        <w:numPr>
          <w:ilvl w:val="0"/>
          <w:numId w:val="7"/>
        </w:numPr>
        <w:ind w:hanging="360"/>
      </w:pPr>
      <w:r>
        <w:t xml:space="preserve">serious incidents of bullying </w:t>
      </w:r>
    </w:p>
    <w:p w14:paraId="009CDD42" w14:textId="77777777" w:rsidR="000C0E62" w:rsidRDefault="00657236">
      <w:pPr>
        <w:numPr>
          <w:ilvl w:val="0"/>
          <w:numId w:val="7"/>
        </w:numPr>
        <w:ind w:hanging="360"/>
      </w:pPr>
      <w:r>
        <w:t xml:space="preserve">sexual contact </w:t>
      </w:r>
    </w:p>
    <w:p w14:paraId="1CE0E64D" w14:textId="77777777" w:rsidR="000C0E62" w:rsidRDefault="00657236">
      <w:pPr>
        <w:numPr>
          <w:ilvl w:val="0"/>
          <w:numId w:val="7"/>
        </w:numPr>
        <w:ind w:hanging="360"/>
      </w:pPr>
      <w:r>
        <w:t xml:space="preserve">racial/sexual harassment </w:t>
      </w:r>
    </w:p>
    <w:p w14:paraId="7AEFC9B9" w14:textId="77777777" w:rsidR="000C0E62" w:rsidRDefault="00657236">
      <w:pPr>
        <w:numPr>
          <w:ilvl w:val="0"/>
          <w:numId w:val="7"/>
        </w:numPr>
        <w:ind w:hanging="360"/>
      </w:pPr>
      <w:r>
        <w:t xml:space="preserve">fighting </w:t>
      </w:r>
    </w:p>
    <w:p w14:paraId="5C1ABAEC" w14:textId="77777777" w:rsidR="000C0E62" w:rsidRDefault="00657236">
      <w:pPr>
        <w:numPr>
          <w:ilvl w:val="0"/>
          <w:numId w:val="7"/>
        </w:numPr>
        <w:spacing w:after="38"/>
        <w:ind w:hanging="360"/>
      </w:pPr>
      <w:r>
        <w:t xml:space="preserve">bringing an offensive weapon to SCAU (laser pens, inappropriate knives (not including penknives for specific activities), pellet guns, fireworks, scissors, this list is not exhaustive) </w:t>
      </w:r>
    </w:p>
    <w:p w14:paraId="0881E9F2" w14:textId="77777777" w:rsidR="000C0E62" w:rsidRDefault="00657236">
      <w:pPr>
        <w:numPr>
          <w:ilvl w:val="0"/>
          <w:numId w:val="7"/>
        </w:numPr>
        <w:ind w:hanging="360"/>
      </w:pPr>
      <w:r>
        <w:t xml:space="preserve">involvement with drugs or alcohol </w:t>
      </w:r>
    </w:p>
    <w:p w14:paraId="7286237B" w14:textId="77777777" w:rsidR="003B3AEB" w:rsidRDefault="00657236">
      <w:pPr>
        <w:numPr>
          <w:ilvl w:val="0"/>
          <w:numId w:val="7"/>
        </w:numPr>
        <w:ind w:hanging="360"/>
      </w:pPr>
      <w:r>
        <w:t xml:space="preserve">physical aggression towards anyone will be treated with the utmost severity  </w:t>
      </w:r>
    </w:p>
    <w:p w14:paraId="7F5D9BA3" w14:textId="5E2953F1" w:rsidR="003B3AEB" w:rsidRPr="003B3AEB" w:rsidRDefault="00657236" w:rsidP="003B3AEB">
      <w:r>
        <w:rPr>
          <w:b/>
          <w:i/>
        </w:rPr>
        <w:t xml:space="preserve">Sanctions available include:  </w:t>
      </w:r>
    </w:p>
    <w:p w14:paraId="7AF8A634" w14:textId="1DE54390" w:rsidR="000C0E62" w:rsidRDefault="00657236">
      <w:pPr>
        <w:numPr>
          <w:ilvl w:val="0"/>
          <w:numId w:val="7"/>
        </w:numPr>
        <w:ind w:hanging="360"/>
      </w:pPr>
      <w:r>
        <w:t xml:space="preserve">fixed term exclusion </w:t>
      </w:r>
    </w:p>
    <w:p w14:paraId="300D090F" w14:textId="77777777" w:rsidR="000C0E62" w:rsidRDefault="00657236">
      <w:pPr>
        <w:numPr>
          <w:ilvl w:val="0"/>
          <w:numId w:val="7"/>
        </w:numPr>
        <w:ind w:hanging="360"/>
      </w:pPr>
      <w:r>
        <w:t xml:space="preserve">permanent exclusion </w:t>
      </w:r>
    </w:p>
    <w:p w14:paraId="7F215B23" w14:textId="77777777" w:rsidR="000C0E62" w:rsidRDefault="00657236">
      <w:pPr>
        <w:numPr>
          <w:ilvl w:val="0"/>
          <w:numId w:val="7"/>
        </w:numPr>
        <w:ind w:hanging="360"/>
      </w:pPr>
      <w:r>
        <w:t xml:space="preserve">Police involvement   </w:t>
      </w:r>
    </w:p>
    <w:sectPr w:rsidR="000C0E62" w:rsidSect="003B3AEB">
      <w:footerReference w:type="even" r:id="rId12"/>
      <w:footerReference w:type="default" r:id="rId13"/>
      <w:footerReference w:type="first" r:id="rId14"/>
      <w:pgSz w:w="11906" w:h="16838"/>
      <w:pgMar w:top="442" w:right="1292" w:bottom="538" w:left="127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780D" w14:textId="77777777" w:rsidR="00433EDF" w:rsidRDefault="00433EDF">
      <w:pPr>
        <w:spacing w:after="0" w:line="240" w:lineRule="auto"/>
      </w:pPr>
      <w:r>
        <w:separator/>
      </w:r>
    </w:p>
  </w:endnote>
  <w:endnote w:type="continuationSeparator" w:id="0">
    <w:p w14:paraId="75BC8B50" w14:textId="77777777" w:rsidR="00433EDF" w:rsidRDefault="00433EDF">
      <w:pPr>
        <w:spacing w:after="0" w:line="240" w:lineRule="auto"/>
      </w:pPr>
      <w:r>
        <w:continuationSeparator/>
      </w:r>
    </w:p>
  </w:endnote>
  <w:endnote w:type="continuationNotice" w:id="1">
    <w:p w14:paraId="2329F1DE" w14:textId="77777777" w:rsidR="00A25F1C" w:rsidRDefault="00A25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7D7B" w14:textId="77777777" w:rsidR="000C0E62" w:rsidRDefault="00657236">
    <w:pPr>
      <w:spacing w:after="0" w:line="259" w:lineRule="auto"/>
      <w:ind w:left="0" w:right="-22" w:firstLine="0"/>
      <w:jc w:val="right"/>
    </w:pPr>
    <w:r>
      <w:fldChar w:fldCharType="begin"/>
    </w:r>
    <w:r>
      <w:instrText xml:space="preserve"> PAGE   \* MERGEFORMAT </w:instrText>
    </w:r>
    <w:r>
      <w:fldChar w:fldCharType="separate"/>
    </w:r>
    <w:r>
      <w:t>1</w:t>
    </w:r>
    <w:r>
      <w:fldChar w:fldCharType="end"/>
    </w:r>
    <w:r>
      <w:t xml:space="preserve"> </w:t>
    </w:r>
  </w:p>
  <w:p w14:paraId="1445B2B9" w14:textId="77777777" w:rsidR="000C0E62" w:rsidRDefault="0065723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7B56" w14:textId="77777777" w:rsidR="000C0E62" w:rsidRDefault="00657236">
    <w:pPr>
      <w:spacing w:after="0" w:line="259" w:lineRule="auto"/>
      <w:ind w:left="0" w:right="-22" w:firstLine="0"/>
      <w:jc w:val="right"/>
    </w:pPr>
    <w:r>
      <w:fldChar w:fldCharType="begin"/>
    </w:r>
    <w:r>
      <w:instrText xml:space="preserve"> PAGE   \* MERGEFORMAT </w:instrText>
    </w:r>
    <w:r>
      <w:fldChar w:fldCharType="separate"/>
    </w:r>
    <w:r>
      <w:t>1</w:t>
    </w:r>
    <w:r>
      <w:fldChar w:fldCharType="end"/>
    </w:r>
    <w:r>
      <w:t xml:space="preserve"> </w:t>
    </w:r>
  </w:p>
  <w:p w14:paraId="7C716675" w14:textId="77777777" w:rsidR="000C0E62" w:rsidRDefault="0065723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E4A4" w14:textId="77777777" w:rsidR="000C0E62" w:rsidRDefault="00657236">
    <w:pPr>
      <w:spacing w:after="0" w:line="259" w:lineRule="auto"/>
      <w:ind w:left="0" w:right="-22" w:firstLine="0"/>
      <w:jc w:val="right"/>
    </w:pPr>
    <w:r>
      <w:fldChar w:fldCharType="begin"/>
    </w:r>
    <w:r>
      <w:instrText xml:space="preserve"> PAGE   \* MERGEFORMAT </w:instrText>
    </w:r>
    <w:r>
      <w:fldChar w:fldCharType="separate"/>
    </w:r>
    <w:r>
      <w:t>1</w:t>
    </w:r>
    <w:r>
      <w:fldChar w:fldCharType="end"/>
    </w:r>
    <w:r>
      <w:t xml:space="preserve"> </w:t>
    </w:r>
  </w:p>
  <w:p w14:paraId="7ACB20AC" w14:textId="77777777" w:rsidR="000C0E62" w:rsidRDefault="0065723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38D0" w14:textId="77777777" w:rsidR="00433EDF" w:rsidRDefault="00433EDF">
      <w:pPr>
        <w:spacing w:after="0" w:line="240" w:lineRule="auto"/>
      </w:pPr>
      <w:r>
        <w:separator/>
      </w:r>
    </w:p>
  </w:footnote>
  <w:footnote w:type="continuationSeparator" w:id="0">
    <w:p w14:paraId="22393EF8" w14:textId="77777777" w:rsidR="00433EDF" w:rsidRDefault="00433EDF">
      <w:pPr>
        <w:spacing w:after="0" w:line="240" w:lineRule="auto"/>
      </w:pPr>
      <w:r>
        <w:continuationSeparator/>
      </w:r>
    </w:p>
  </w:footnote>
  <w:footnote w:type="continuationNotice" w:id="1">
    <w:p w14:paraId="1F97F065" w14:textId="77777777" w:rsidR="00A25F1C" w:rsidRDefault="00A25F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766"/>
    <w:multiLevelType w:val="hybridMultilevel"/>
    <w:tmpl w:val="6D3E3DC4"/>
    <w:lvl w:ilvl="0" w:tplc="EABE43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CED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6866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A404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A6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6A4D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904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64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005F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6966E5"/>
    <w:multiLevelType w:val="hybridMultilevel"/>
    <w:tmpl w:val="47528DF8"/>
    <w:lvl w:ilvl="0" w:tplc="C92E6D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68A4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8D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64AA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8D2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2E1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9A37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069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580F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954D4A"/>
    <w:multiLevelType w:val="hybridMultilevel"/>
    <w:tmpl w:val="8892A9E0"/>
    <w:lvl w:ilvl="0" w:tplc="918043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2C9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E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3865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200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4A9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1472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42A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3231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24609"/>
    <w:multiLevelType w:val="hybridMultilevel"/>
    <w:tmpl w:val="2C3C4F72"/>
    <w:lvl w:ilvl="0" w:tplc="3E36EF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2A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20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7444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A60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0CF3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CD1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E4F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C2E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097857"/>
    <w:multiLevelType w:val="hybridMultilevel"/>
    <w:tmpl w:val="D6E47776"/>
    <w:lvl w:ilvl="0" w:tplc="81C606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88C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B06B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EE6D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606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2A9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9C19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02C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C2F8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987093"/>
    <w:multiLevelType w:val="hybridMultilevel"/>
    <w:tmpl w:val="264CBD52"/>
    <w:lvl w:ilvl="0" w:tplc="A5BE07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867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2C62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0EC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CB6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52F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16D3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0FE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A15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292B67"/>
    <w:multiLevelType w:val="hybridMultilevel"/>
    <w:tmpl w:val="71207BC4"/>
    <w:lvl w:ilvl="0" w:tplc="A7306C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6FE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E299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58A5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EDA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CA18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4CD6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4D7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76E4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62"/>
    <w:rsid w:val="000C0E62"/>
    <w:rsid w:val="003B3AEB"/>
    <w:rsid w:val="00433EDF"/>
    <w:rsid w:val="005566D1"/>
    <w:rsid w:val="00657236"/>
    <w:rsid w:val="008A471D"/>
    <w:rsid w:val="00A25F1C"/>
    <w:rsid w:val="00AF713C"/>
    <w:rsid w:val="00B77AD5"/>
    <w:rsid w:val="00C870BA"/>
    <w:rsid w:val="00D35B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208F5"/>
  <w15:docId w15:val="{F717270A-BDE9-444E-A47E-B8F95B29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1F497D"/>
      <w:sz w:val="7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1F497D"/>
      <w:sz w:val="72"/>
    </w:rPr>
  </w:style>
  <w:style w:type="paragraph" w:styleId="Header">
    <w:name w:val="header"/>
    <w:basedOn w:val="Normal"/>
    <w:link w:val="HeaderChar"/>
    <w:uiPriority w:val="99"/>
    <w:unhideWhenUsed/>
    <w:rsid w:val="003B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EB"/>
    <w:rPr>
      <w:rFonts w:ascii="Calibri" w:eastAsia="Calibri" w:hAnsi="Calibri" w:cs="Calibri"/>
      <w:color w:val="000000"/>
    </w:rPr>
  </w:style>
  <w:style w:type="paragraph" w:styleId="Footer">
    <w:name w:val="footer"/>
    <w:basedOn w:val="Normal"/>
    <w:link w:val="FooterChar"/>
    <w:uiPriority w:val="99"/>
    <w:semiHidden/>
    <w:unhideWhenUsed/>
    <w:rsid w:val="00A25F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F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EE4E9D2E7414DA150DD8E3B5760A1" ma:contentTypeVersion="4" ma:contentTypeDescription="Create a new document." ma:contentTypeScope="" ma:versionID="7f9f9edb97f5adda85c2e3e05fa26150">
  <xsd:schema xmlns:xsd="http://www.w3.org/2001/XMLSchema" xmlns:xs="http://www.w3.org/2001/XMLSchema" xmlns:p="http://schemas.microsoft.com/office/2006/metadata/properties" xmlns:ns2="b0be73a4-8bbc-4e9e-ad21-10eddea9fcb3" xmlns:ns3="8b4c3df1-e9ef-4e9b-a6f6-2e63f56dc52a" targetNamespace="http://schemas.microsoft.com/office/2006/metadata/properties" ma:root="true" ma:fieldsID="d5fe30de7140907f25b66133355d6048" ns2:_="" ns3:_="">
    <xsd:import namespace="b0be73a4-8bbc-4e9e-ad21-10eddea9fcb3"/>
    <xsd:import namespace="8b4c3df1-e9ef-4e9b-a6f6-2e63f56dc5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e73a4-8bbc-4e9e-ad21-10eddea9fc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c3df1-e9ef-4e9b-a6f6-2e63f56dc5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D0595-3C36-4BAA-B65E-5EBB60BC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e73a4-8bbc-4e9e-ad21-10eddea9fcb3"/>
    <ds:schemaRef ds:uri="8b4c3df1-e9ef-4e9b-a6f6-2e63f56dc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A5D85-4BD4-4A84-AC04-9D0F78C342DE}">
  <ds:schemaRefs>
    <ds:schemaRef ds:uri="http://purl.org/dc/elements/1.1/"/>
    <ds:schemaRef ds:uri="http://schemas.microsoft.com/office/2006/metadata/properties"/>
    <ds:schemaRef ds:uri="b0be73a4-8bbc-4e9e-ad21-10eddea9fcb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b4c3df1-e9ef-4e9b-a6f6-2e63f56dc52a"/>
    <ds:schemaRef ds:uri="http://www.w3.org/XML/1998/namespace"/>
    <ds:schemaRef ds:uri="http://purl.org/dc/terms/"/>
  </ds:schemaRefs>
</ds:datastoreItem>
</file>

<file path=customXml/itemProps3.xml><?xml version="1.0" encoding="utf-8"?>
<ds:datastoreItem xmlns:ds="http://schemas.openxmlformats.org/officeDocument/2006/customXml" ds:itemID="{BC78F26D-7B0C-49B5-B0D7-9DBE8A2FA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t.bennett</dc:creator>
  <cp:keywords/>
  <cp:lastModifiedBy>Julie Bleasdale</cp:lastModifiedBy>
  <cp:revision>2</cp:revision>
  <dcterms:created xsi:type="dcterms:W3CDTF">2020-01-23T14:38:00Z</dcterms:created>
  <dcterms:modified xsi:type="dcterms:W3CDTF">2020-01-23T14:38:00Z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0x010100834EE4E9D2E7414DA150DD8E3B5760A1</vt:lpwstr>
  </property>
</Properties>
</file>